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A52D" w14:textId="77777777" w:rsidR="007B2088" w:rsidRDefault="007B2088" w:rsidP="00F23763">
      <w:pPr>
        <w:ind w:left="-720"/>
        <w:rPr>
          <w:sz w:val="48"/>
          <w:szCs w:val="48"/>
        </w:rPr>
      </w:pPr>
    </w:p>
    <w:p w14:paraId="08FFEAE1" w14:textId="77777777" w:rsidR="00D17FC2" w:rsidRDefault="00D17FC2" w:rsidP="00D17FC2">
      <w:pPr>
        <w:rPr>
          <w:sz w:val="48"/>
          <w:szCs w:val="48"/>
        </w:rPr>
      </w:pPr>
    </w:p>
    <w:p w14:paraId="5CE27C33" w14:textId="77777777" w:rsidR="00D17FC2" w:rsidRDefault="00D17FC2" w:rsidP="00D17FC2">
      <w:pPr>
        <w:rPr>
          <w:sz w:val="48"/>
          <w:szCs w:val="48"/>
        </w:rPr>
      </w:pPr>
    </w:p>
    <w:p w14:paraId="77C38EC9" w14:textId="77777777" w:rsidR="00D17FC2" w:rsidRDefault="00D17FC2" w:rsidP="00D17FC2">
      <w:pPr>
        <w:rPr>
          <w:sz w:val="48"/>
          <w:szCs w:val="48"/>
        </w:rPr>
      </w:pPr>
    </w:p>
    <w:p w14:paraId="2449A231" w14:textId="77777777" w:rsidR="00D17FC2" w:rsidRDefault="00D17FC2" w:rsidP="00D17FC2">
      <w:pPr>
        <w:rPr>
          <w:sz w:val="48"/>
          <w:szCs w:val="48"/>
        </w:rPr>
      </w:pPr>
    </w:p>
    <w:p w14:paraId="37DFFE4E" w14:textId="77777777" w:rsidR="00D17FC2" w:rsidRDefault="00D17FC2" w:rsidP="00D17FC2">
      <w:pPr>
        <w:rPr>
          <w:sz w:val="48"/>
          <w:szCs w:val="48"/>
        </w:rPr>
      </w:pPr>
    </w:p>
    <w:p w14:paraId="272BBB46" w14:textId="77777777" w:rsidR="00D17FC2" w:rsidRDefault="00D17FC2" w:rsidP="00D17FC2">
      <w:pPr>
        <w:rPr>
          <w:sz w:val="48"/>
          <w:szCs w:val="48"/>
        </w:rPr>
      </w:pPr>
    </w:p>
    <w:p w14:paraId="53BC241A" w14:textId="77777777" w:rsidR="00D17FC2" w:rsidRDefault="00D17FC2" w:rsidP="00D17FC2">
      <w:pPr>
        <w:rPr>
          <w:sz w:val="48"/>
          <w:szCs w:val="48"/>
        </w:rPr>
      </w:pPr>
    </w:p>
    <w:p w14:paraId="73C1D1B5" w14:textId="77777777" w:rsidR="00D17FC2" w:rsidRDefault="00D17FC2" w:rsidP="00D17FC2">
      <w:pPr>
        <w:rPr>
          <w:sz w:val="48"/>
          <w:szCs w:val="48"/>
        </w:rPr>
      </w:pPr>
    </w:p>
    <w:p w14:paraId="6D970BE8" w14:textId="77777777" w:rsidR="00D17FC2" w:rsidRDefault="00D17FC2" w:rsidP="00D17FC2">
      <w:pPr>
        <w:rPr>
          <w:sz w:val="48"/>
          <w:szCs w:val="48"/>
        </w:rPr>
      </w:pPr>
    </w:p>
    <w:p w14:paraId="0ADAD3BA" w14:textId="77777777" w:rsidR="00844105" w:rsidRDefault="00844105" w:rsidP="00D17FC2">
      <w:pPr>
        <w:rPr>
          <w:sz w:val="48"/>
          <w:szCs w:val="48"/>
        </w:rPr>
      </w:pPr>
    </w:p>
    <w:p w14:paraId="361193D0" w14:textId="77777777" w:rsidR="00957A0D" w:rsidRDefault="00957A0D" w:rsidP="00D17FC2">
      <w:pPr>
        <w:rPr>
          <w:sz w:val="48"/>
          <w:szCs w:val="48"/>
        </w:rPr>
      </w:pPr>
    </w:p>
    <w:p w14:paraId="4964D0B1" w14:textId="77777777" w:rsidR="00957A0D" w:rsidRDefault="00957A0D" w:rsidP="00957A0D"/>
    <w:p w14:paraId="0FE13509" w14:textId="77777777" w:rsidR="00957A0D" w:rsidRDefault="00957A0D" w:rsidP="00957A0D"/>
    <w:p w14:paraId="4D8EF815" w14:textId="77777777" w:rsidR="00957A0D" w:rsidRDefault="00957A0D" w:rsidP="00957A0D"/>
    <w:p w14:paraId="4A748484" w14:textId="77777777" w:rsidR="00957A0D" w:rsidRDefault="00957A0D" w:rsidP="00957A0D"/>
    <w:p w14:paraId="4420924A" w14:textId="77777777" w:rsidR="00957A0D" w:rsidRDefault="00957A0D" w:rsidP="00957A0D"/>
    <w:p w14:paraId="767E6C65" w14:textId="77777777" w:rsidR="00957A0D" w:rsidRDefault="00957A0D" w:rsidP="00957A0D"/>
    <w:p w14:paraId="13C010F6" w14:textId="77777777" w:rsidR="00957A0D" w:rsidRDefault="00957A0D" w:rsidP="00957A0D"/>
    <w:p w14:paraId="1433DB44" w14:textId="77777777" w:rsidR="00957A0D" w:rsidRDefault="00957A0D" w:rsidP="00957A0D"/>
    <w:p w14:paraId="67BF88D6" w14:textId="4A575A66" w:rsidR="00957A0D" w:rsidRDefault="00957A0D" w:rsidP="00F23763">
      <w:pPr>
        <w:jc w:val="center"/>
      </w:pPr>
      <w:r w:rsidRPr="001F5974">
        <w:rPr>
          <w:noProof/>
        </w:rPr>
        <w:drawing>
          <wp:inline distT="0" distB="0" distL="0" distR="0" wp14:anchorId="75F458AA" wp14:editId="39FA68E5">
            <wp:extent cx="815340" cy="670560"/>
            <wp:effectExtent l="0" t="0" r="3810" b="0"/>
            <wp:docPr id="2186890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156F4" w14:textId="77777777" w:rsidR="00957A0D" w:rsidRPr="001F5974" w:rsidRDefault="00957A0D" w:rsidP="00F23763">
      <w:pPr>
        <w:jc w:val="center"/>
      </w:pPr>
    </w:p>
    <w:p w14:paraId="7AA1A6FA" w14:textId="77777777" w:rsidR="00957A0D" w:rsidRPr="001F5974" w:rsidRDefault="00957A0D" w:rsidP="00F23763">
      <w:pPr>
        <w:jc w:val="center"/>
      </w:pPr>
      <w:r w:rsidRPr="001F5974">
        <w:t>Diamond Research Foundation</w:t>
      </w:r>
    </w:p>
    <w:p w14:paraId="268FCAF2" w14:textId="77777777" w:rsidR="00957A0D" w:rsidRPr="001F5974" w:rsidRDefault="00957A0D" w:rsidP="00F23763">
      <w:pPr>
        <w:jc w:val="center"/>
      </w:pPr>
      <w:r w:rsidRPr="001F5974">
        <w:t>300 Center Dr. #248</w:t>
      </w:r>
    </w:p>
    <w:p w14:paraId="75695EC8" w14:textId="77777777" w:rsidR="00957A0D" w:rsidRPr="001F5974" w:rsidRDefault="00957A0D" w:rsidP="00F23763">
      <w:pPr>
        <w:jc w:val="center"/>
      </w:pPr>
      <w:r w:rsidRPr="001F5974">
        <w:t>Superior, CO 80027</w:t>
      </w:r>
    </w:p>
    <w:p w14:paraId="666619B0" w14:textId="77777777" w:rsidR="00957A0D" w:rsidRPr="001F5974" w:rsidRDefault="00957A0D" w:rsidP="00F23763">
      <w:pPr>
        <w:jc w:val="center"/>
      </w:pPr>
      <w:r w:rsidRPr="001F5974">
        <w:t>www.DiamondRF.org</w:t>
      </w:r>
    </w:p>
    <w:p w14:paraId="27E9EA01" w14:textId="77777777" w:rsidR="00844105" w:rsidRDefault="00844105" w:rsidP="00D17FC2">
      <w:pPr>
        <w:rPr>
          <w:sz w:val="48"/>
          <w:szCs w:val="48"/>
        </w:rPr>
      </w:pPr>
    </w:p>
    <w:p w14:paraId="36B9AFBD" w14:textId="77777777" w:rsidR="00957A0D" w:rsidRDefault="00957A0D" w:rsidP="00957A0D">
      <w:pPr>
        <w:rPr>
          <w:sz w:val="48"/>
          <w:szCs w:val="48"/>
        </w:rPr>
      </w:pPr>
    </w:p>
    <w:p w14:paraId="20B32D11" w14:textId="044A700F" w:rsidR="00957A0D" w:rsidRDefault="00957A0D" w:rsidP="00164C12">
      <w:pPr>
        <w:jc w:val="center"/>
        <w:rPr>
          <w:sz w:val="48"/>
          <w:szCs w:val="48"/>
        </w:rPr>
      </w:pPr>
      <w:r w:rsidRPr="001F5974">
        <w:rPr>
          <w:noProof/>
        </w:rPr>
        <w:drawing>
          <wp:inline distT="0" distB="0" distL="0" distR="0" wp14:anchorId="509C40E8" wp14:editId="1572F7D3">
            <wp:extent cx="815340" cy="670560"/>
            <wp:effectExtent l="0" t="0" r="3810" b="0"/>
            <wp:docPr id="15749316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4A7CA" w14:textId="77777777" w:rsidR="00957A0D" w:rsidRDefault="00957A0D" w:rsidP="00164C12">
      <w:pPr>
        <w:jc w:val="center"/>
        <w:rPr>
          <w:sz w:val="48"/>
          <w:szCs w:val="48"/>
        </w:rPr>
      </w:pPr>
    </w:p>
    <w:p w14:paraId="3D35B637" w14:textId="29CDF40E" w:rsidR="00957A0D" w:rsidRDefault="00957A0D" w:rsidP="00164C12">
      <w:pPr>
        <w:jc w:val="center"/>
        <w:rPr>
          <w:sz w:val="48"/>
          <w:szCs w:val="48"/>
        </w:rPr>
      </w:pPr>
      <w:r>
        <w:rPr>
          <w:sz w:val="48"/>
          <w:szCs w:val="48"/>
        </w:rPr>
        <w:t>The deafening silence from the</w:t>
      </w:r>
      <w:r w:rsidR="002A6448">
        <w:rPr>
          <w:sz w:val="48"/>
          <w:szCs w:val="48"/>
        </w:rPr>
        <w:t xml:space="preserve"> </w:t>
      </w:r>
      <w:r>
        <w:rPr>
          <w:sz w:val="48"/>
          <w:szCs w:val="48"/>
        </w:rPr>
        <w:t>FDA…</w:t>
      </w:r>
    </w:p>
    <w:p w14:paraId="0998ADFE" w14:textId="77777777" w:rsidR="00F23763" w:rsidRDefault="00F23763" w:rsidP="00164C12">
      <w:pPr>
        <w:jc w:val="center"/>
        <w:rPr>
          <w:sz w:val="48"/>
          <w:szCs w:val="48"/>
        </w:rPr>
      </w:pPr>
    </w:p>
    <w:p w14:paraId="5BD44483" w14:textId="77777777" w:rsidR="00F23763" w:rsidRDefault="00F23763" w:rsidP="00164C12">
      <w:pPr>
        <w:jc w:val="center"/>
        <w:rPr>
          <w:sz w:val="48"/>
          <w:szCs w:val="48"/>
        </w:rPr>
      </w:pPr>
    </w:p>
    <w:p w14:paraId="663D7E58" w14:textId="77777777" w:rsidR="00705A0A" w:rsidRDefault="00705A0A" w:rsidP="00957A0D">
      <w:pPr>
        <w:rPr>
          <w:sz w:val="48"/>
          <w:szCs w:val="48"/>
        </w:rPr>
      </w:pPr>
    </w:p>
    <w:p w14:paraId="38FB72D9" w14:textId="77777777" w:rsidR="00957A0D" w:rsidRDefault="00957A0D" w:rsidP="00D17FC2">
      <w:pPr>
        <w:rPr>
          <w:sz w:val="48"/>
          <w:szCs w:val="48"/>
        </w:rPr>
      </w:pPr>
    </w:p>
    <w:p w14:paraId="547366A4" w14:textId="77777777" w:rsidR="00D17FC2" w:rsidRDefault="00D17FC2" w:rsidP="00D17FC2">
      <w:pPr>
        <w:rPr>
          <w:sz w:val="48"/>
          <w:szCs w:val="48"/>
        </w:rPr>
      </w:pPr>
    </w:p>
    <w:p w14:paraId="3A7FB5B4" w14:textId="00F8B19D" w:rsidR="00D17FC2" w:rsidRDefault="00D17FC2" w:rsidP="00D17FC2">
      <w:pPr>
        <w:rPr>
          <w:sz w:val="48"/>
          <w:szCs w:val="48"/>
        </w:rPr>
      </w:pPr>
      <w:r>
        <w:rPr>
          <w:sz w:val="48"/>
          <w:szCs w:val="48"/>
        </w:rPr>
        <w:lastRenderedPageBreak/>
        <w:t>…was heard by every woman on the planet</w:t>
      </w:r>
    </w:p>
    <w:p w14:paraId="4485EB2A" w14:textId="0983775A" w:rsidR="00D9286E" w:rsidRDefault="00D17FC2" w:rsidP="00D17FC2">
      <w:pPr>
        <w:rPr>
          <w:sz w:val="28"/>
          <w:szCs w:val="28"/>
        </w:rPr>
      </w:pPr>
      <w:r>
        <w:rPr>
          <w:sz w:val="28"/>
          <w:szCs w:val="28"/>
        </w:rPr>
        <w:t xml:space="preserve">In 2002 </w:t>
      </w:r>
      <w:r w:rsidR="00D9286E">
        <w:rPr>
          <w:sz w:val="28"/>
          <w:szCs w:val="28"/>
        </w:rPr>
        <w:t>a large clinical trial</w:t>
      </w:r>
      <w:r w:rsidR="008A11D5">
        <w:rPr>
          <w:sz w:val="28"/>
          <w:szCs w:val="28"/>
        </w:rPr>
        <w:t>, using a misbranded drug,</w:t>
      </w:r>
      <w:r w:rsidR="00D9286E">
        <w:rPr>
          <w:sz w:val="28"/>
          <w:szCs w:val="28"/>
        </w:rPr>
        <w:t xml:space="preserve"> was stopped early because of the harm HRT was causing to the women in the clinical trial.</w:t>
      </w:r>
    </w:p>
    <w:p w14:paraId="39D2F512" w14:textId="77777777" w:rsidR="007B5FE0" w:rsidRDefault="007B5FE0" w:rsidP="007B5FE0">
      <w:pPr>
        <w:rPr>
          <w:sz w:val="28"/>
          <w:szCs w:val="28"/>
        </w:rPr>
      </w:pPr>
      <w:r>
        <w:rPr>
          <w:sz w:val="28"/>
          <w:szCs w:val="28"/>
        </w:rPr>
        <w:t>Being misbranded means information about the drug is false, misleading or deceptive.</w:t>
      </w:r>
    </w:p>
    <w:p w14:paraId="506A9607" w14:textId="562DDE45" w:rsidR="00D17FC2" w:rsidRDefault="00D9286E" w:rsidP="00AA2CB1">
      <w:pPr>
        <w:rPr>
          <w:sz w:val="28"/>
          <w:szCs w:val="28"/>
        </w:rPr>
      </w:pPr>
      <w:r>
        <w:rPr>
          <w:sz w:val="28"/>
          <w:szCs w:val="28"/>
        </w:rPr>
        <w:t>This clinical trial was called the Women’s Health Initiative (WHI)</w:t>
      </w:r>
      <w:r w:rsidR="00BB5B82">
        <w:rPr>
          <w:sz w:val="28"/>
          <w:szCs w:val="28"/>
        </w:rPr>
        <w:t xml:space="preserve">. </w:t>
      </w:r>
      <w:r w:rsidR="008F4CAE">
        <w:rPr>
          <w:sz w:val="28"/>
          <w:szCs w:val="28"/>
        </w:rPr>
        <w:t>The results of the WHI</w:t>
      </w:r>
      <w:r w:rsidR="001245DA">
        <w:rPr>
          <w:sz w:val="28"/>
          <w:szCs w:val="28"/>
        </w:rPr>
        <w:t xml:space="preserve"> concluded that HRT was not </w:t>
      </w:r>
      <w:r w:rsidR="00436062">
        <w:rPr>
          <w:sz w:val="28"/>
          <w:szCs w:val="28"/>
        </w:rPr>
        <w:t>healthy,</w:t>
      </w:r>
      <w:r w:rsidR="001245DA">
        <w:rPr>
          <w:sz w:val="28"/>
          <w:szCs w:val="28"/>
        </w:rPr>
        <w:t xml:space="preserve"> and it didn’t improve the overall quality of life of the women in trial.</w:t>
      </w:r>
    </w:p>
    <w:p w14:paraId="06F77455" w14:textId="77777777" w:rsidR="001C4295" w:rsidRDefault="00D17FC2" w:rsidP="001C4295">
      <w:pPr>
        <w:rPr>
          <w:sz w:val="28"/>
          <w:szCs w:val="28"/>
        </w:rPr>
      </w:pPr>
      <w:r>
        <w:rPr>
          <w:sz w:val="28"/>
          <w:szCs w:val="28"/>
        </w:rPr>
        <w:t xml:space="preserve">The FDA knew </w:t>
      </w:r>
      <w:r w:rsidR="00DD5B00">
        <w:rPr>
          <w:sz w:val="28"/>
          <w:szCs w:val="28"/>
        </w:rPr>
        <w:t>of the misbranding of Premarin w</w:t>
      </w:r>
      <w:r>
        <w:rPr>
          <w:sz w:val="28"/>
          <w:szCs w:val="28"/>
        </w:rPr>
        <w:t>hich is a serious violation of FDA regulations</w:t>
      </w:r>
      <w:r w:rsidR="001C4295">
        <w:rPr>
          <w:sz w:val="28"/>
          <w:szCs w:val="28"/>
        </w:rPr>
        <w:t>.</w:t>
      </w:r>
      <w:r w:rsidR="009D6026">
        <w:rPr>
          <w:sz w:val="28"/>
          <w:szCs w:val="28"/>
        </w:rPr>
        <w:t xml:space="preserve"> </w:t>
      </w:r>
    </w:p>
    <w:p w14:paraId="5E7256F3" w14:textId="02F405C8" w:rsidR="00994475" w:rsidRDefault="00994475" w:rsidP="00D17FC2">
      <w:pPr>
        <w:rPr>
          <w:sz w:val="28"/>
          <w:szCs w:val="28"/>
        </w:rPr>
      </w:pPr>
      <w:r>
        <w:rPr>
          <w:sz w:val="28"/>
          <w:szCs w:val="28"/>
        </w:rPr>
        <w:t xml:space="preserve">The WHI used Premarin which </w:t>
      </w:r>
      <w:r w:rsidR="0097083A">
        <w:rPr>
          <w:sz w:val="28"/>
          <w:szCs w:val="28"/>
        </w:rPr>
        <w:t>the</w:t>
      </w:r>
      <w:r>
        <w:rPr>
          <w:sz w:val="28"/>
          <w:szCs w:val="28"/>
        </w:rPr>
        <w:t xml:space="preserve"> FDA </w:t>
      </w:r>
      <w:r w:rsidR="005A7B76">
        <w:rPr>
          <w:sz w:val="28"/>
          <w:szCs w:val="28"/>
        </w:rPr>
        <w:t xml:space="preserve">allowed to be </w:t>
      </w:r>
      <w:r w:rsidR="007B5FE0">
        <w:rPr>
          <w:sz w:val="28"/>
          <w:szCs w:val="28"/>
        </w:rPr>
        <w:t>misrepresented</w:t>
      </w:r>
      <w:r w:rsidR="005A7B76">
        <w:rPr>
          <w:sz w:val="28"/>
          <w:szCs w:val="28"/>
        </w:rPr>
        <w:t xml:space="preserve"> as </w:t>
      </w:r>
      <w:r w:rsidR="0097083A">
        <w:rPr>
          <w:sz w:val="28"/>
          <w:szCs w:val="28"/>
        </w:rPr>
        <w:t>HRT or Hormone Replacement Therapy</w:t>
      </w:r>
      <w:r w:rsidR="00B852D5">
        <w:rPr>
          <w:sz w:val="28"/>
          <w:szCs w:val="28"/>
        </w:rPr>
        <w:t>.</w:t>
      </w:r>
    </w:p>
    <w:p w14:paraId="6169DE52" w14:textId="77777777" w:rsidR="008A11D5" w:rsidRPr="002D67E5" w:rsidRDefault="008A11D5" w:rsidP="008A11D5">
      <w:pPr>
        <w:rPr>
          <w:i/>
          <w:iCs/>
          <w:sz w:val="28"/>
          <w:szCs w:val="28"/>
        </w:rPr>
      </w:pPr>
      <w:r w:rsidRPr="002D67E5">
        <w:rPr>
          <w:i/>
          <w:iCs/>
          <w:sz w:val="28"/>
          <w:szCs w:val="28"/>
        </w:rPr>
        <w:t>The FDA said nothing.</w:t>
      </w:r>
    </w:p>
    <w:p w14:paraId="5DA2D05B" w14:textId="668E83A6" w:rsidR="008A11D5" w:rsidRDefault="008A11D5" w:rsidP="00D17FC2">
      <w:pPr>
        <w:rPr>
          <w:sz w:val="28"/>
          <w:szCs w:val="28"/>
        </w:rPr>
      </w:pPr>
      <w:r w:rsidRPr="002D67E5">
        <w:rPr>
          <w:i/>
          <w:iCs/>
          <w:sz w:val="28"/>
          <w:szCs w:val="28"/>
        </w:rPr>
        <w:t xml:space="preserve">The FDA remained silent. </w:t>
      </w:r>
    </w:p>
    <w:p w14:paraId="22B8B466" w14:textId="67393B26" w:rsidR="000641B0" w:rsidRDefault="002212DE" w:rsidP="00D17FC2">
      <w:pPr>
        <w:rPr>
          <w:sz w:val="28"/>
          <w:szCs w:val="28"/>
        </w:rPr>
      </w:pPr>
      <w:r>
        <w:rPr>
          <w:sz w:val="28"/>
          <w:szCs w:val="28"/>
        </w:rPr>
        <w:t>The</w:t>
      </w:r>
      <w:r w:rsidR="00436062">
        <w:rPr>
          <w:sz w:val="28"/>
          <w:szCs w:val="28"/>
        </w:rPr>
        <w:t xml:space="preserve"> FDA knew </w:t>
      </w:r>
      <w:r w:rsidR="00A11447">
        <w:rPr>
          <w:sz w:val="28"/>
          <w:szCs w:val="28"/>
        </w:rPr>
        <w:t>it</w:t>
      </w:r>
      <w:r w:rsidR="00436062">
        <w:rPr>
          <w:sz w:val="28"/>
          <w:szCs w:val="28"/>
        </w:rPr>
        <w:t xml:space="preserve"> was impossible for the WHI to succeed using Premarin</w:t>
      </w:r>
      <w:r w:rsidR="002D67E5">
        <w:rPr>
          <w:sz w:val="28"/>
          <w:szCs w:val="28"/>
        </w:rPr>
        <w:t xml:space="preserve"> because Premarin is just 2% HRT.</w:t>
      </w:r>
    </w:p>
    <w:p w14:paraId="788726D7" w14:textId="57027449" w:rsidR="00686E4A" w:rsidRDefault="008A11D5" w:rsidP="00D17FC2">
      <w:pPr>
        <w:rPr>
          <w:sz w:val="28"/>
          <w:szCs w:val="28"/>
        </w:rPr>
      </w:pPr>
      <w:r>
        <w:rPr>
          <w:sz w:val="28"/>
          <w:szCs w:val="28"/>
        </w:rPr>
        <w:t>R</w:t>
      </w:r>
      <w:r w:rsidR="00686E4A">
        <w:rPr>
          <w:sz w:val="28"/>
          <w:szCs w:val="28"/>
        </w:rPr>
        <w:t>ecruited women</w:t>
      </w:r>
      <w:r w:rsidR="001072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in </w:t>
      </w:r>
      <w:r w:rsidR="001072C9">
        <w:rPr>
          <w:sz w:val="28"/>
          <w:szCs w:val="28"/>
        </w:rPr>
        <w:t>the WHI</w:t>
      </w:r>
      <w:r w:rsidR="00686E4A">
        <w:rPr>
          <w:sz w:val="28"/>
          <w:szCs w:val="28"/>
        </w:rPr>
        <w:t xml:space="preserve"> </w:t>
      </w:r>
      <w:r w:rsidR="002D30DF">
        <w:rPr>
          <w:sz w:val="28"/>
          <w:szCs w:val="28"/>
        </w:rPr>
        <w:t>expect</w:t>
      </w:r>
      <w:r w:rsidR="005B6FB0">
        <w:rPr>
          <w:sz w:val="28"/>
          <w:szCs w:val="28"/>
        </w:rPr>
        <w:t>ed</w:t>
      </w:r>
      <w:r w:rsidR="002D30DF">
        <w:rPr>
          <w:sz w:val="28"/>
          <w:szCs w:val="28"/>
        </w:rPr>
        <w:t xml:space="preserve"> 100% HRT</w:t>
      </w:r>
      <w:r w:rsidR="002D67E5">
        <w:rPr>
          <w:sz w:val="28"/>
          <w:szCs w:val="28"/>
        </w:rPr>
        <w:t xml:space="preserve"> but </w:t>
      </w:r>
      <w:r w:rsidR="00900342">
        <w:rPr>
          <w:sz w:val="28"/>
          <w:szCs w:val="28"/>
        </w:rPr>
        <w:t xml:space="preserve">instead </w:t>
      </w:r>
      <w:r w:rsidR="002D67E5">
        <w:rPr>
          <w:sz w:val="28"/>
          <w:szCs w:val="28"/>
        </w:rPr>
        <w:t>received Premarin</w:t>
      </w:r>
      <w:r>
        <w:rPr>
          <w:sz w:val="28"/>
          <w:szCs w:val="28"/>
        </w:rPr>
        <w:t>,</w:t>
      </w:r>
      <w:r w:rsidR="002D67E5">
        <w:rPr>
          <w:sz w:val="28"/>
          <w:szCs w:val="28"/>
        </w:rPr>
        <w:t xml:space="preserve"> </w:t>
      </w:r>
      <w:r w:rsidR="00706812">
        <w:rPr>
          <w:sz w:val="28"/>
          <w:szCs w:val="28"/>
        </w:rPr>
        <w:t>which is</w:t>
      </w:r>
      <w:r w:rsidR="002D67E5">
        <w:rPr>
          <w:sz w:val="28"/>
          <w:szCs w:val="28"/>
        </w:rPr>
        <w:t xml:space="preserve"> 2% HRT</w:t>
      </w:r>
      <w:r w:rsidR="00C710EA">
        <w:rPr>
          <w:sz w:val="28"/>
          <w:szCs w:val="28"/>
        </w:rPr>
        <w:t>.</w:t>
      </w:r>
      <w:r w:rsidR="00900342">
        <w:rPr>
          <w:sz w:val="28"/>
          <w:szCs w:val="28"/>
        </w:rPr>
        <w:t xml:space="preserve"> </w:t>
      </w:r>
    </w:p>
    <w:p w14:paraId="231A7267" w14:textId="08036547" w:rsidR="002D30DF" w:rsidRPr="002D67E5" w:rsidRDefault="002D30DF" w:rsidP="00D17FC2">
      <w:pPr>
        <w:rPr>
          <w:i/>
          <w:iCs/>
          <w:sz w:val="28"/>
          <w:szCs w:val="28"/>
        </w:rPr>
      </w:pPr>
      <w:r w:rsidRPr="002D67E5">
        <w:rPr>
          <w:i/>
          <w:iCs/>
          <w:sz w:val="28"/>
          <w:szCs w:val="28"/>
        </w:rPr>
        <w:t>The FDA said nothing</w:t>
      </w:r>
      <w:r w:rsidR="002D67E5" w:rsidRPr="002D67E5">
        <w:rPr>
          <w:i/>
          <w:iCs/>
          <w:sz w:val="28"/>
          <w:szCs w:val="28"/>
        </w:rPr>
        <w:t xml:space="preserve"> about the cruelty of this bait and switch.</w:t>
      </w:r>
    </w:p>
    <w:p w14:paraId="22335A84" w14:textId="6FE7C1BC" w:rsidR="004F375F" w:rsidRPr="00F23763" w:rsidRDefault="002D30DF" w:rsidP="00D17FC2">
      <w:pPr>
        <w:rPr>
          <w:sz w:val="28"/>
          <w:szCs w:val="28"/>
        </w:rPr>
      </w:pPr>
      <w:r>
        <w:rPr>
          <w:sz w:val="28"/>
          <w:szCs w:val="28"/>
        </w:rPr>
        <w:t xml:space="preserve">When the WHI </w:t>
      </w:r>
      <w:r w:rsidR="00056C26">
        <w:rPr>
          <w:sz w:val="28"/>
          <w:szCs w:val="28"/>
        </w:rPr>
        <w:t xml:space="preserve">didn’t </w:t>
      </w:r>
      <w:r w:rsidR="002D67E5">
        <w:rPr>
          <w:sz w:val="28"/>
          <w:szCs w:val="28"/>
        </w:rPr>
        <w:t xml:space="preserve">properly </w:t>
      </w:r>
      <w:r w:rsidR="00056C26">
        <w:rPr>
          <w:sz w:val="28"/>
          <w:szCs w:val="28"/>
        </w:rPr>
        <w:t>inform the recruited women that Premarin was just 2% HRT</w:t>
      </w:r>
      <w:r w:rsidR="00B505F7">
        <w:rPr>
          <w:sz w:val="28"/>
          <w:szCs w:val="28"/>
        </w:rPr>
        <w:t>,</w:t>
      </w:r>
      <w:r w:rsidR="00056C26">
        <w:rPr>
          <w:sz w:val="28"/>
          <w:szCs w:val="28"/>
        </w:rPr>
        <w:t xml:space="preserve"> </w:t>
      </w:r>
    </w:p>
    <w:p w14:paraId="48C1BDF7" w14:textId="061FF735" w:rsidR="002D67E5" w:rsidRPr="002D67E5" w:rsidRDefault="008A11D5" w:rsidP="00D17FC2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</w:t>
      </w:r>
      <w:r w:rsidR="002D67E5" w:rsidRPr="002D67E5">
        <w:rPr>
          <w:i/>
          <w:iCs/>
          <w:sz w:val="28"/>
          <w:szCs w:val="28"/>
        </w:rPr>
        <w:t>he FDA ignored the informed consent laws and said nothing.</w:t>
      </w:r>
    </w:p>
    <w:p w14:paraId="0F6AADC0" w14:textId="0792559A" w:rsidR="00056C26" w:rsidRDefault="00056C26" w:rsidP="00D17FC2">
      <w:pPr>
        <w:rPr>
          <w:sz w:val="28"/>
          <w:szCs w:val="28"/>
        </w:rPr>
      </w:pPr>
      <w:r>
        <w:rPr>
          <w:sz w:val="28"/>
          <w:szCs w:val="28"/>
        </w:rPr>
        <w:t xml:space="preserve">When </w:t>
      </w:r>
      <w:r w:rsidR="002D67E5">
        <w:rPr>
          <w:sz w:val="28"/>
          <w:szCs w:val="28"/>
        </w:rPr>
        <w:t xml:space="preserve">the health of the women who took Premarin </w:t>
      </w:r>
      <w:r w:rsidR="00633B4D">
        <w:rPr>
          <w:sz w:val="28"/>
          <w:szCs w:val="28"/>
        </w:rPr>
        <w:t>worsened</w:t>
      </w:r>
      <w:r w:rsidR="002D67E5">
        <w:rPr>
          <w:sz w:val="28"/>
          <w:szCs w:val="28"/>
        </w:rPr>
        <w:t xml:space="preserve"> more than the women who didn’t</w:t>
      </w:r>
      <w:r w:rsidR="0089174B">
        <w:rPr>
          <w:sz w:val="28"/>
          <w:szCs w:val="28"/>
        </w:rPr>
        <w:t xml:space="preserve"> take Premarin,</w:t>
      </w:r>
      <w:r w:rsidR="002D67E5">
        <w:rPr>
          <w:sz w:val="28"/>
          <w:szCs w:val="28"/>
        </w:rPr>
        <w:t xml:space="preserve"> </w:t>
      </w:r>
    </w:p>
    <w:p w14:paraId="4272223F" w14:textId="135B52FF" w:rsidR="002D67E5" w:rsidRPr="00E2641D" w:rsidRDefault="008A11D5" w:rsidP="00D17FC2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</w:t>
      </w:r>
      <w:r w:rsidR="002D67E5" w:rsidRPr="00E2641D">
        <w:rPr>
          <w:i/>
          <w:iCs/>
          <w:sz w:val="28"/>
          <w:szCs w:val="28"/>
        </w:rPr>
        <w:t>he FDA was silent wh</w:t>
      </w:r>
      <w:r w:rsidR="0089174B" w:rsidRPr="00E2641D">
        <w:rPr>
          <w:i/>
          <w:iCs/>
          <w:sz w:val="28"/>
          <w:szCs w:val="28"/>
        </w:rPr>
        <w:t>e</w:t>
      </w:r>
      <w:r w:rsidR="002D67E5" w:rsidRPr="00E2641D">
        <w:rPr>
          <w:i/>
          <w:iCs/>
          <w:sz w:val="28"/>
          <w:szCs w:val="28"/>
        </w:rPr>
        <w:t>n the WHI published that HRT had failed menopausal women.</w:t>
      </w:r>
    </w:p>
    <w:p w14:paraId="3CE8A583" w14:textId="5A1D1356" w:rsidR="002D67E5" w:rsidRPr="00EA332A" w:rsidRDefault="002D67E5" w:rsidP="002D67E5">
      <w:pPr>
        <w:rPr>
          <w:sz w:val="28"/>
          <w:szCs w:val="28"/>
        </w:rPr>
      </w:pPr>
      <w:r w:rsidRPr="00EA332A">
        <w:rPr>
          <w:sz w:val="28"/>
          <w:szCs w:val="28"/>
        </w:rPr>
        <w:t xml:space="preserve">The FDA stayed silent while Premarin at 2% effective was misrepresented as 100% </w:t>
      </w:r>
      <w:r w:rsidR="00D00853" w:rsidRPr="00EA332A">
        <w:rPr>
          <w:sz w:val="28"/>
          <w:szCs w:val="28"/>
        </w:rPr>
        <w:t>HRT</w:t>
      </w:r>
      <w:r w:rsidRPr="00EA332A">
        <w:rPr>
          <w:sz w:val="28"/>
          <w:szCs w:val="28"/>
        </w:rPr>
        <w:t>.</w:t>
      </w:r>
    </w:p>
    <w:p w14:paraId="15918332" w14:textId="5BE958A2" w:rsidR="00606ECB" w:rsidRDefault="002D67E5" w:rsidP="002767D3">
      <w:pPr>
        <w:rPr>
          <w:sz w:val="28"/>
          <w:szCs w:val="28"/>
        </w:rPr>
      </w:pPr>
      <w:r>
        <w:rPr>
          <w:sz w:val="28"/>
          <w:szCs w:val="28"/>
        </w:rPr>
        <w:t xml:space="preserve">The FDA stayed silent while the entire world believed that HRT had failed </w:t>
      </w:r>
      <w:r w:rsidR="00127EDD">
        <w:rPr>
          <w:sz w:val="28"/>
          <w:szCs w:val="28"/>
        </w:rPr>
        <w:t xml:space="preserve">menopausal </w:t>
      </w:r>
      <w:r>
        <w:rPr>
          <w:sz w:val="28"/>
          <w:szCs w:val="28"/>
        </w:rPr>
        <w:t>women.</w:t>
      </w:r>
    </w:p>
    <w:p w14:paraId="7713049F" w14:textId="4A1C9227" w:rsidR="00EE6658" w:rsidRDefault="009B07C5" w:rsidP="002767D3">
      <w:pPr>
        <w:rPr>
          <w:sz w:val="28"/>
          <w:szCs w:val="28"/>
        </w:rPr>
      </w:pPr>
      <w:r>
        <w:rPr>
          <w:sz w:val="28"/>
          <w:szCs w:val="28"/>
        </w:rPr>
        <w:t>The FDA knew it</w:t>
      </w:r>
      <w:r w:rsidR="00EE6658">
        <w:rPr>
          <w:sz w:val="28"/>
          <w:szCs w:val="28"/>
        </w:rPr>
        <w:t xml:space="preserve"> was untrue and the FDA </w:t>
      </w:r>
      <w:r w:rsidR="00891BED">
        <w:rPr>
          <w:sz w:val="28"/>
          <w:szCs w:val="28"/>
        </w:rPr>
        <w:t>remained</w:t>
      </w:r>
      <w:r w:rsidR="00EE6658">
        <w:rPr>
          <w:sz w:val="28"/>
          <w:szCs w:val="28"/>
        </w:rPr>
        <w:t xml:space="preserve"> silent.</w:t>
      </w:r>
    </w:p>
    <w:p w14:paraId="77A31639" w14:textId="6297EC30" w:rsidR="002767D3" w:rsidRPr="00EA332A" w:rsidRDefault="002767D3" w:rsidP="002D67E5">
      <w:pPr>
        <w:rPr>
          <w:i/>
          <w:iCs/>
          <w:sz w:val="28"/>
          <w:szCs w:val="28"/>
        </w:rPr>
      </w:pPr>
      <w:r w:rsidRPr="00EA332A">
        <w:rPr>
          <w:i/>
          <w:iCs/>
          <w:sz w:val="28"/>
          <w:szCs w:val="28"/>
        </w:rPr>
        <w:t>A silence every woman on the planet heard.</w:t>
      </w:r>
    </w:p>
    <w:sectPr w:rsidR="002767D3" w:rsidRPr="00EA332A" w:rsidSect="009B7574">
      <w:pgSz w:w="15840" w:h="12240" w:orient="landscape"/>
      <w:pgMar w:top="1440" w:right="720" w:bottom="1440" w:left="720" w:header="720" w:footer="720" w:gutter="0"/>
      <w:cols w:num="3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C2"/>
    <w:rsid w:val="000143DF"/>
    <w:rsid w:val="00056882"/>
    <w:rsid w:val="00056C26"/>
    <w:rsid w:val="000641B0"/>
    <w:rsid w:val="000D4E4C"/>
    <w:rsid w:val="000E08F1"/>
    <w:rsid w:val="001072C9"/>
    <w:rsid w:val="001245DA"/>
    <w:rsid w:val="00127EDD"/>
    <w:rsid w:val="00131027"/>
    <w:rsid w:val="00164C12"/>
    <w:rsid w:val="001C4295"/>
    <w:rsid w:val="001E4F18"/>
    <w:rsid w:val="001F03DC"/>
    <w:rsid w:val="0020553A"/>
    <w:rsid w:val="002212DE"/>
    <w:rsid w:val="002767D3"/>
    <w:rsid w:val="002810F0"/>
    <w:rsid w:val="002A6448"/>
    <w:rsid w:val="002D30DF"/>
    <w:rsid w:val="002D67E5"/>
    <w:rsid w:val="003059E2"/>
    <w:rsid w:val="003502D0"/>
    <w:rsid w:val="00390E60"/>
    <w:rsid w:val="00424084"/>
    <w:rsid w:val="00436062"/>
    <w:rsid w:val="00446F10"/>
    <w:rsid w:val="0048651F"/>
    <w:rsid w:val="004F375F"/>
    <w:rsid w:val="005015C7"/>
    <w:rsid w:val="005648DC"/>
    <w:rsid w:val="00576FD0"/>
    <w:rsid w:val="005A210C"/>
    <w:rsid w:val="005A78E1"/>
    <w:rsid w:val="005A7B76"/>
    <w:rsid w:val="005B6FB0"/>
    <w:rsid w:val="005C0110"/>
    <w:rsid w:val="00606ECB"/>
    <w:rsid w:val="00633B4D"/>
    <w:rsid w:val="00686E4A"/>
    <w:rsid w:val="00686F39"/>
    <w:rsid w:val="00705A0A"/>
    <w:rsid w:val="00706812"/>
    <w:rsid w:val="007201AA"/>
    <w:rsid w:val="007240A5"/>
    <w:rsid w:val="007B2088"/>
    <w:rsid w:val="007B5FE0"/>
    <w:rsid w:val="007C0BCC"/>
    <w:rsid w:val="007C31A5"/>
    <w:rsid w:val="008015B3"/>
    <w:rsid w:val="00834504"/>
    <w:rsid w:val="00844105"/>
    <w:rsid w:val="00845421"/>
    <w:rsid w:val="00862808"/>
    <w:rsid w:val="00876DE8"/>
    <w:rsid w:val="0089174B"/>
    <w:rsid w:val="00891BED"/>
    <w:rsid w:val="008A11D5"/>
    <w:rsid w:val="008F4CAE"/>
    <w:rsid w:val="00900342"/>
    <w:rsid w:val="00957A0D"/>
    <w:rsid w:val="0097083A"/>
    <w:rsid w:val="00982EEC"/>
    <w:rsid w:val="00994475"/>
    <w:rsid w:val="00994843"/>
    <w:rsid w:val="009A3FEF"/>
    <w:rsid w:val="009B07C5"/>
    <w:rsid w:val="009B7574"/>
    <w:rsid w:val="009D6026"/>
    <w:rsid w:val="009F1DC7"/>
    <w:rsid w:val="00A11447"/>
    <w:rsid w:val="00A119CB"/>
    <w:rsid w:val="00A230AF"/>
    <w:rsid w:val="00AA2CB1"/>
    <w:rsid w:val="00AA733E"/>
    <w:rsid w:val="00B22D5B"/>
    <w:rsid w:val="00B505F7"/>
    <w:rsid w:val="00B673EA"/>
    <w:rsid w:val="00B852D5"/>
    <w:rsid w:val="00BA0703"/>
    <w:rsid w:val="00BB5B82"/>
    <w:rsid w:val="00C02FD3"/>
    <w:rsid w:val="00C4050D"/>
    <w:rsid w:val="00C710EA"/>
    <w:rsid w:val="00CF0C60"/>
    <w:rsid w:val="00CF2710"/>
    <w:rsid w:val="00D00853"/>
    <w:rsid w:val="00D17FC2"/>
    <w:rsid w:val="00D25117"/>
    <w:rsid w:val="00D4166B"/>
    <w:rsid w:val="00D67CF5"/>
    <w:rsid w:val="00D9286E"/>
    <w:rsid w:val="00DD5B00"/>
    <w:rsid w:val="00E22AF7"/>
    <w:rsid w:val="00E2641D"/>
    <w:rsid w:val="00E36FED"/>
    <w:rsid w:val="00E86B26"/>
    <w:rsid w:val="00EA332A"/>
    <w:rsid w:val="00EB53E5"/>
    <w:rsid w:val="00EE6658"/>
    <w:rsid w:val="00EF5E99"/>
    <w:rsid w:val="00F23763"/>
    <w:rsid w:val="00F2516A"/>
    <w:rsid w:val="00F647D2"/>
    <w:rsid w:val="00F76D14"/>
    <w:rsid w:val="00FC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424B0"/>
  <w15:chartTrackingRefBased/>
  <w15:docId w15:val="{228910C0-F073-44BA-BAE0-5C4B892D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FC2"/>
  </w:style>
  <w:style w:type="paragraph" w:styleId="Heading1">
    <w:name w:val="heading 1"/>
    <w:basedOn w:val="Normal"/>
    <w:next w:val="Normal"/>
    <w:link w:val="Heading1Char"/>
    <w:uiPriority w:val="9"/>
    <w:qFormat/>
    <w:rsid w:val="00D17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F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F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F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F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F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F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F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F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F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F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FC2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8A11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Rosenshein</dc:creator>
  <cp:keywords/>
  <dc:description/>
  <cp:lastModifiedBy>Beth Rosenshein</cp:lastModifiedBy>
  <cp:revision>2</cp:revision>
  <cp:lastPrinted>2026-09-28T03:49:00Z</cp:lastPrinted>
  <dcterms:created xsi:type="dcterms:W3CDTF">2026-09-28T04:46:00Z</dcterms:created>
  <dcterms:modified xsi:type="dcterms:W3CDTF">2026-09-28T04:46:00Z</dcterms:modified>
</cp:coreProperties>
</file>